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F" w:rsidRDefault="00845BCF" w:rsidP="00845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LEGAL NOTICE</w:t>
      </w:r>
    </w:p>
    <w:p w:rsidR="008456F4" w:rsidRPr="00845BCF" w:rsidRDefault="008456F4" w:rsidP="0084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6F4" w:rsidRDefault="00845BC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A certified list</w:t>
      </w:r>
      <w:r w:rsidR="00991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Republican </w:t>
      </w:r>
      <w:r w:rsidR="00B85E41"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-endorsed candidates for </w:t>
      </w:r>
      <w:r w:rsidR="00B8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Kent, CT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5E41">
        <w:rPr>
          <w:rFonts w:ascii="Times New Roman" w:eastAsia="Times New Roman" w:hAnsi="Times New Roman" w:cs="Times New Roman"/>
          <w:color w:val="000000"/>
          <w:sz w:val="24"/>
          <w:szCs w:val="24"/>
        </w:rPr>
        <w:t>for election as First Selec</w:t>
      </w:r>
      <w:r w:rsidR="00845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tman, Selectman, </w:t>
      </w:r>
      <w:r w:rsidR="00F1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Clerk, </w:t>
      </w:r>
      <w:r w:rsidR="00845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Tax Collector, Board </w:t>
      </w:r>
      <w:r w:rsidR="00F1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Finance, Board of Education, </w:t>
      </w:r>
      <w:r w:rsidR="008456F4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&amp; Zoning Commission, Board of Assessment Appeals, Zoning Board of Appeals, Zoning Board of Appeals Alternate, Sewer Commissioners</w:t>
      </w:r>
      <w:r w:rsidR="003C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Sewer Commissioner Alternate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on file in my office at </w:t>
      </w:r>
      <w:r w:rsidR="00B85E41">
        <w:rPr>
          <w:rFonts w:ascii="Times New Roman" w:eastAsia="Times New Roman" w:hAnsi="Times New Roman" w:cs="Times New Roman"/>
          <w:color w:val="000000"/>
          <w:sz w:val="24"/>
          <w:szCs w:val="24"/>
        </w:rPr>
        <w:t>41 Kent Green Blvd., Kent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Connecticut, and </w:t>
      </w:r>
      <w:r w:rsidR="00B85E41">
        <w:rPr>
          <w:rFonts w:ascii="Times New Roman" w:eastAsia="Times New Roman" w:hAnsi="Times New Roman" w:cs="Times New Roman"/>
          <w:color w:val="000000"/>
          <w:sz w:val="24"/>
          <w:szCs w:val="24"/>
        </w:rPr>
        <w:t>copi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es thereof are available for public distribution.</w:t>
      </w:r>
      <w:proofErr w:type="gramEnd"/>
    </w:p>
    <w:p w:rsidR="00F1593E" w:rsidRDefault="00F1593E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93E" w:rsidRDefault="00F1593E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certified list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received  includes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fewer names of party endorsed candidates that the party is entitled to nominate for the following offices: </w:t>
      </w:r>
    </w:p>
    <w:p w:rsidR="00F1593E" w:rsidRDefault="00F1593E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93E" w:rsidRDefault="00F1593E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                                  Number of Names Certified           Number Entitled to be Nominated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Selectman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AC2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1</w:t>
      </w:r>
    </w:p>
    <w:p w:rsidR="00AC284C" w:rsidRDefault="00D462D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Finance                                 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</w:t>
      </w:r>
    </w:p>
    <w:p w:rsidR="00D462DF" w:rsidRDefault="00D462D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 (Vacancy)                0                                                          1</w:t>
      </w:r>
    </w:p>
    <w:p w:rsidR="00D462DF" w:rsidRDefault="00D462D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Assessment Appeals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1</w:t>
      </w:r>
    </w:p>
    <w:p w:rsidR="00D462DF" w:rsidRDefault="00D462D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 &amp; Zoning                              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</w:t>
      </w:r>
    </w:p>
    <w:p w:rsidR="00D462DF" w:rsidRDefault="00D462D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Zoning Board of Appeals                        1                                                          3</w:t>
      </w:r>
    </w:p>
    <w:p w:rsidR="00D462DF" w:rsidRDefault="00D462D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Zoning Board of Appeals Alt.                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2</w:t>
      </w:r>
    </w:p>
    <w:p w:rsidR="00D462DF" w:rsidRDefault="00D462D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Sewer Commission                                  1                                                          2</w:t>
      </w:r>
    </w:p>
    <w:p w:rsidR="00D462DF" w:rsidRDefault="00D462D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Sewer Commission Alt.                          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1</w:t>
      </w:r>
    </w:p>
    <w:p w:rsidR="00D462DF" w:rsidRDefault="00D462DF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Sewer Commission Alt. (Vacancy)        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F1593E" w:rsidRDefault="00F1593E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93E" w:rsidRDefault="00F1593E" w:rsidP="003C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6F4" w:rsidRDefault="00845BCF" w:rsidP="0084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</w:t>
      </w:r>
      <w:proofErr w:type="gramStart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will be held</w:t>
      </w:r>
      <w:proofErr w:type="gramEnd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</w:t>
      </w:r>
      <w:r w:rsidR="003C24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1593E">
        <w:rPr>
          <w:rFonts w:ascii="Times New Roman" w:eastAsia="Times New Roman" w:hAnsi="Times New Roman" w:cs="Times New Roman"/>
          <w:color w:val="000000"/>
          <w:sz w:val="24"/>
          <w:szCs w:val="24"/>
        </w:rPr>
        <w:t>4, 2021 i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f the required primary petition(s) for opposition</w:t>
      </w:r>
      <w:r w:rsidR="00B8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candidate(s) is filed, pursuant to Sections 9-382 to 9-450 of the Connecticut General Statutes,</w:t>
      </w:r>
      <w:r w:rsidR="00B8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later than 4:00 p.m. on August </w:t>
      </w:r>
      <w:r w:rsidR="00F1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11, 2021.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Petition forms, instructions and information </w:t>
      </w:r>
      <w:r w:rsidR="00B85E4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oncerning the procedure for filing of opposing candidacies, including schedules</w:t>
      </w:r>
      <w:proofErr w:type="gramEnd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may be obtained from</w:t>
      </w:r>
      <w:proofErr w:type="gramEnd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247F" w:rsidRDefault="003C247F" w:rsidP="0084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BCF" w:rsidRDefault="00F1593E" w:rsidP="00845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 Lilienthal</w:t>
      </w:r>
      <w:bookmarkStart w:id="0" w:name="_GoBack"/>
      <w:bookmarkEnd w:id="0"/>
      <w:r w:rsidR="0007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70600" w:rsidRPr="008456F4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Republican</w:t>
      </w:r>
      <w:r w:rsidR="008456F4" w:rsidRPr="00845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Registrar of Voters or Karen Chase, Democrat, Registrar of Voters, </w:t>
      </w:r>
      <w:r w:rsidR="008456F4"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5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Kent Green Blvd., Kent, CT. 06757</w:t>
      </w:r>
    </w:p>
    <w:p w:rsidR="008456F4" w:rsidRPr="00845BCF" w:rsidRDefault="008456F4" w:rsidP="008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BCF" w:rsidRPr="00845BCF" w:rsidRDefault="00845BCF" w:rsidP="008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.</w:t>
      </w:r>
    </w:p>
    <w:p w:rsidR="00845BCF" w:rsidRDefault="008456F4" w:rsidP="008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Darlene F. Brady</w:t>
      </w:r>
    </w:p>
    <w:p w:rsidR="008456F4" w:rsidRPr="00845BCF" w:rsidRDefault="008456F4" w:rsidP="008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Kent Town Clerk </w:t>
      </w:r>
    </w:p>
    <w:p w:rsidR="00845BCF" w:rsidRPr="00845BCF" w:rsidRDefault="00845BCF" w:rsidP="0084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2179C" w:rsidRDefault="00C2179C"/>
    <w:sectPr w:rsidR="00C2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CF"/>
    <w:rsid w:val="00070600"/>
    <w:rsid w:val="003C247F"/>
    <w:rsid w:val="008456F4"/>
    <w:rsid w:val="00845BCF"/>
    <w:rsid w:val="009913A9"/>
    <w:rsid w:val="00AC284C"/>
    <w:rsid w:val="00B85E41"/>
    <w:rsid w:val="00C2179C"/>
    <w:rsid w:val="00D462DF"/>
    <w:rsid w:val="00F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E493"/>
  <w15:chartTrackingRefBased/>
  <w15:docId w15:val="{51902F4C-8E83-4F6D-A239-7A5E201F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3</cp:revision>
  <cp:lastPrinted>2021-07-29T20:19:00Z</cp:lastPrinted>
  <dcterms:created xsi:type="dcterms:W3CDTF">2021-07-29T20:07:00Z</dcterms:created>
  <dcterms:modified xsi:type="dcterms:W3CDTF">2021-07-29T20:19:00Z</dcterms:modified>
</cp:coreProperties>
</file>