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>To:</w:t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  <w:t>Darlene Brady</w:t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  <w:t>Town Clerk</w:t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>From:</w:t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  <w:t>Joyce Kearns</w:t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  <w:t>Sewer Commission Clerk</w:t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>Date:</w:t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387FA1">
        <w:rPr>
          <w:rFonts w:ascii="Arial" w:eastAsia="Times New Roman" w:hAnsi="Arial" w:cs="Arial"/>
          <w:color w:val="000000"/>
          <w:kern w:val="0"/>
          <w14:ligatures w14:val="none"/>
        </w:rPr>
        <w:t xml:space="preserve">February </w:t>
      </w:r>
      <w:r w:rsidR="00127E8A">
        <w:rPr>
          <w:rFonts w:ascii="Arial" w:eastAsia="Times New Roman" w:hAnsi="Arial" w:cs="Arial"/>
          <w:color w:val="000000"/>
          <w:kern w:val="0"/>
          <w14:ligatures w14:val="none"/>
        </w:rPr>
        <w:t>28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 2024</w:t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>Re:</w:t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127E8A">
        <w:rPr>
          <w:rFonts w:ascii="Arial" w:eastAsia="Times New Roman" w:hAnsi="Arial" w:cs="Arial"/>
          <w:color w:val="000000"/>
          <w:kern w:val="0"/>
          <w14:ligatures w14:val="none"/>
        </w:rPr>
        <w:t>March 12,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2024,</w:t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 xml:space="preserve"> Regular Sewer Commission Meeting Cancellation</w:t>
      </w:r>
    </w:p>
    <w:p w:rsidR="00052599" w:rsidRPr="00052599" w:rsidRDefault="00052599" w:rsidP="00052599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052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>The Regular Kent Sewer Commission meeting on Tue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sday, </w:t>
      </w:r>
      <w:r w:rsidR="00127E8A">
        <w:rPr>
          <w:rFonts w:ascii="Arial" w:eastAsia="Times New Roman" w:hAnsi="Arial" w:cs="Arial"/>
          <w:color w:val="000000"/>
          <w:kern w:val="0"/>
          <w14:ligatures w14:val="none"/>
        </w:rPr>
        <w:t>March 12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 2024</w:t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 xml:space="preserve"> at 4: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3</w:t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>0 p.m. has been cancelled. </w:t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>Thank you.</w:t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52599" w:rsidRDefault="00052599"/>
    <w:sectPr w:rsidR="0005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99"/>
    <w:rsid w:val="00052599"/>
    <w:rsid w:val="00127E8A"/>
    <w:rsid w:val="003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E02A3"/>
  <w15:chartTrackingRefBased/>
  <w15:docId w15:val="{DF70B698-F7E4-2346-BE86-79D537CC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5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05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2024-02-28T16:23:00Z</dcterms:created>
  <dcterms:modified xsi:type="dcterms:W3CDTF">2024-02-28T16:23:00Z</dcterms:modified>
</cp:coreProperties>
</file>